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FEE" w:rsidRDefault="00C464D8" w:rsidP="00644FEE">
      <w:pPr>
        <w:jc w:val="center"/>
        <w:rPr>
          <w:b/>
          <w:sz w:val="32"/>
        </w:rPr>
      </w:pPr>
      <w:r>
        <w:rPr>
          <w:b/>
          <w:sz w:val="32"/>
        </w:rPr>
        <w:t>Strategy Lesson Plan</w:t>
      </w:r>
    </w:p>
    <w:p w:rsidR="00644FEE" w:rsidRPr="00AD3273" w:rsidRDefault="00C464D8" w:rsidP="00644FEE">
      <w:pPr>
        <w:jc w:val="center"/>
        <w:rPr>
          <w:b/>
          <w:sz w:val="32"/>
        </w:rPr>
      </w:pPr>
      <w:r>
        <w:rPr>
          <w:b/>
          <w:sz w:val="32"/>
        </w:rPr>
        <w:t>Time: 3</w:t>
      </w:r>
      <w:r w:rsidR="00644FEE" w:rsidRPr="00AD3273">
        <w:rPr>
          <w:b/>
          <w:sz w:val="32"/>
        </w:rPr>
        <w:t>0 min.</w:t>
      </w:r>
    </w:p>
    <w:p w:rsidR="00644FEE" w:rsidRPr="00AD3273" w:rsidRDefault="00644FEE" w:rsidP="00644FEE">
      <w:pPr>
        <w:rPr>
          <w:b/>
          <w:sz w:val="32"/>
        </w:rPr>
      </w:pPr>
    </w:p>
    <w:p w:rsidR="00644FEE" w:rsidRDefault="00C464D8" w:rsidP="00644FEE">
      <w:pPr>
        <w:rPr>
          <w:b/>
          <w:sz w:val="32"/>
        </w:rPr>
      </w:pPr>
      <w:r>
        <w:rPr>
          <w:b/>
          <w:sz w:val="32"/>
        </w:rPr>
        <w:t>Co-</w:t>
      </w:r>
      <w:r w:rsidR="00644FEE" w:rsidRPr="00AD3273">
        <w:rPr>
          <w:b/>
          <w:sz w:val="32"/>
        </w:rPr>
        <w:t>Teache</w:t>
      </w:r>
      <w:r w:rsidR="00644FEE">
        <w:rPr>
          <w:b/>
          <w:sz w:val="32"/>
        </w:rPr>
        <w:t xml:space="preserve">rs: </w:t>
      </w:r>
      <w:r w:rsidR="001E26D0">
        <w:rPr>
          <w:b/>
          <w:sz w:val="32"/>
        </w:rPr>
        <w:t xml:space="preserve">Alex Sears &amp; Emily </w:t>
      </w:r>
      <w:proofErr w:type="spellStart"/>
      <w:r w:rsidR="001E26D0">
        <w:rPr>
          <w:b/>
          <w:sz w:val="32"/>
        </w:rPr>
        <w:t>Timm</w:t>
      </w:r>
      <w:proofErr w:type="spellEnd"/>
      <w:r w:rsidR="001E26D0">
        <w:rPr>
          <w:b/>
          <w:sz w:val="32"/>
        </w:rPr>
        <w:t xml:space="preserve"> </w:t>
      </w:r>
    </w:p>
    <w:p w:rsidR="00644FEE" w:rsidRPr="00AD3273" w:rsidRDefault="00644FEE" w:rsidP="00644FEE">
      <w:pPr>
        <w:rPr>
          <w:b/>
          <w:sz w:val="32"/>
        </w:rPr>
      </w:pPr>
      <w:r w:rsidRPr="00AD3273">
        <w:rPr>
          <w:b/>
          <w:sz w:val="32"/>
        </w:rPr>
        <w:t xml:space="preserve"> Instructional </w:t>
      </w:r>
      <w:r w:rsidR="00C464D8">
        <w:rPr>
          <w:b/>
          <w:sz w:val="32"/>
        </w:rPr>
        <w:t>Strategy</w:t>
      </w:r>
      <w:r w:rsidRPr="00AD3273">
        <w:rPr>
          <w:b/>
          <w:sz w:val="32"/>
        </w:rPr>
        <w:t xml:space="preserve">: </w:t>
      </w:r>
      <w:r w:rsidR="001E26D0">
        <w:rPr>
          <w:b/>
          <w:sz w:val="32"/>
        </w:rPr>
        <w:t xml:space="preserve">New American Lecture </w:t>
      </w:r>
    </w:p>
    <w:p w:rsidR="00C464D8" w:rsidRDefault="00C464D8" w:rsidP="00C464D8">
      <w:pPr>
        <w:rPr>
          <w:b/>
          <w:sz w:val="32"/>
        </w:rPr>
      </w:pPr>
    </w:p>
    <w:p w:rsidR="00644FEE" w:rsidRDefault="00C464D8" w:rsidP="00C464D8">
      <w:pPr>
        <w:jc w:val="center"/>
        <w:rPr>
          <w:b/>
          <w:sz w:val="32"/>
        </w:rPr>
      </w:pPr>
      <w:r>
        <w:rPr>
          <w:b/>
          <w:sz w:val="32"/>
        </w:rPr>
        <w:t xml:space="preserve">TPA Approved </w:t>
      </w:r>
      <w:r w:rsidR="00644FEE">
        <w:rPr>
          <w:b/>
          <w:sz w:val="32"/>
        </w:rPr>
        <w:t>Lesson</w:t>
      </w:r>
      <w:r>
        <w:rPr>
          <w:b/>
          <w:sz w:val="32"/>
        </w:rPr>
        <w:t xml:space="preserve"> Plan</w:t>
      </w:r>
      <w:r w:rsidR="00644FEE">
        <w:rPr>
          <w:b/>
          <w:sz w:val="32"/>
        </w:rPr>
        <w:t xml:space="preserve"> Template</w:t>
      </w:r>
    </w:p>
    <w:p w:rsidR="00644FEE" w:rsidRDefault="00644FEE" w:rsidP="00644FEE">
      <w:pPr>
        <w:rPr>
          <w:b/>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0"/>
        <w:gridCol w:w="1890"/>
        <w:gridCol w:w="3240"/>
      </w:tblGrid>
      <w:tr w:rsidR="00644FEE">
        <w:tc>
          <w:tcPr>
            <w:tcW w:w="10890" w:type="dxa"/>
            <w:gridSpan w:val="3"/>
            <w:shd w:val="clear" w:color="auto" w:fill="C0C0C0"/>
          </w:tcPr>
          <w:p w:rsidR="00644FEE" w:rsidRDefault="00644FEE" w:rsidP="00644FEE">
            <w:pPr>
              <w:jc w:val="center"/>
              <w:rPr>
                <w:b/>
                <w:sz w:val="28"/>
              </w:rPr>
            </w:pPr>
            <w:r>
              <w:rPr>
                <w:b/>
                <w:sz w:val="28"/>
              </w:rPr>
              <w:t>Desired Results</w:t>
            </w:r>
          </w:p>
        </w:tc>
      </w:tr>
      <w:tr w:rsidR="00644FEE">
        <w:tc>
          <w:tcPr>
            <w:tcW w:w="5760" w:type="dxa"/>
          </w:tcPr>
          <w:p w:rsidR="00644FEE" w:rsidRPr="00AD3273" w:rsidRDefault="00644FEE" w:rsidP="00644FEE">
            <w:pPr>
              <w:rPr>
                <w:b/>
              </w:rPr>
            </w:pPr>
            <w:r>
              <w:rPr>
                <w:b/>
                <w:u w:val="single"/>
              </w:rPr>
              <w:t>Co-Teaching</w:t>
            </w:r>
            <w:r>
              <w:rPr>
                <w:b/>
              </w:rPr>
              <w:t>:  List</w:t>
            </w:r>
            <w:r w:rsidR="00A3272D">
              <w:rPr>
                <w:b/>
              </w:rPr>
              <w:t xml:space="preserve"> the co-teaching style you’ll be using and </w:t>
            </w:r>
            <w:r w:rsidR="00C464D8">
              <w:rPr>
                <w:b/>
              </w:rPr>
              <w:t>why you have chosen this co-teaching method</w:t>
            </w:r>
            <w:r>
              <w:rPr>
                <w:b/>
              </w:rPr>
              <w:t xml:space="preserve">. </w:t>
            </w:r>
          </w:p>
          <w:p w:rsidR="00644FEE" w:rsidRDefault="00644FEE" w:rsidP="00644FEE">
            <w:pPr>
              <w:rPr>
                <w:b/>
              </w:rPr>
            </w:pPr>
          </w:p>
          <w:p w:rsidR="00644FEE" w:rsidRPr="001E26D0" w:rsidRDefault="001E26D0" w:rsidP="00644FEE">
            <w:r>
              <w:t xml:space="preserve">One </w:t>
            </w:r>
            <w:proofErr w:type="gramStart"/>
            <w:r>
              <w:t>teach</w:t>
            </w:r>
            <w:proofErr w:type="gramEnd"/>
            <w:r>
              <w:t xml:space="preserve"> - One observe.  We will each take our turn lecturing and discussing with the class while the other observes.  We chose this method because it works well for History and it will make our teaching duties equal.</w:t>
            </w:r>
          </w:p>
          <w:p w:rsidR="00644FEE" w:rsidRDefault="00644FEE" w:rsidP="00644FEE">
            <w:pPr>
              <w:rPr>
                <w:b/>
              </w:rPr>
            </w:pPr>
          </w:p>
          <w:p w:rsidR="00644FEE" w:rsidRDefault="00644FEE" w:rsidP="00644FEE">
            <w:pPr>
              <w:rPr>
                <w:b/>
              </w:rPr>
            </w:pPr>
          </w:p>
          <w:p w:rsidR="00952927" w:rsidRDefault="00952927" w:rsidP="00644FEE">
            <w:pPr>
              <w:rPr>
                <w:b/>
              </w:rPr>
            </w:pPr>
          </w:p>
          <w:p w:rsidR="00952927" w:rsidRDefault="00952927" w:rsidP="00644FEE">
            <w:pPr>
              <w:rPr>
                <w:b/>
              </w:rPr>
            </w:pPr>
          </w:p>
          <w:p w:rsidR="00952927" w:rsidRDefault="00952927" w:rsidP="00644FEE">
            <w:pPr>
              <w:rPr>
                <w:b/>
              </w:rPr>
            </w:pPr>
          </w:p>
          <w:p w:rsidR="00952927" w:rsidRDefault="00952927" w:rsidP="00644FEE">
            <w:pPr>
              <w:rPr>
                <w:b/>
              </w:rPr>
            </w:pPr>
          </w:p>
          <w:p w:rsidR="00644FEE" w:rsidRDefault="00644FEE" w:rsidP="00644FEE">
            <w:pPr>
              <w:rPr>
                <w:b/>
              </w:rPr>
            </w:pPr>
          </w:p>
        </w:tc>
        <w:tc>
          <w:tcPr>
            <w:tcW w:w="5130" w:type="dxa"/>
            <w:gridSpan w:val="2"/>
          </w:tcPr>
          <w:p w:rsidR="00644FEE" w:rsidRDefault="00644FEE" w:rsidP="00644FEE">
            <w:pPr>
              <w:rPr>
                <w:b/>
              </w:rPr>
            </w:pPr>
            <w:r>
              <w:rPr>
                <w:b/>
              </w:rPr>
              <w:t>Learning Objective: Key Understanding(s) you intend students to obtain:</w:t>
            </w:r>
          </w:p>
          <w:p w:rsidR="00644FEE" w:rsidRDefault="00644FEE" w:rsidP="00644FEE">
            <w:pPr>
              <w:rPr>
                <w:b/>
              </w:rPr>
            </w:pPr>
          </w:p>
          <w:p w:rsidR="00644FEE" w:rsidRDefault="00644FEE" w:rsidP="00644FEE">
            <w:pPr>
              <w:rPr>
                <w:b/>
              </w:rPr>
            </w:pPr>
          </w:p>
          <w:p w:rsidR="00527654" w:rsidRPr="001E26D0" w:rsidRDefault="001E26D0" w:rsidP="00644FEE">
            <w:r>
              <w:t>Students will understand the impact mobilization for war had on the U.S., as well as the impact citizens supporting the war had on the U.S. and how they shaped the war.</w:t>
            </w:r>
          </w:p>
          <w:p w:rsidR="00527654" w:rsidRDefault="00527654" w:rsidP="00644FEE">
            <w:pPr>
              <w:rPr>
                <w:b/>
              </w:rPr>
            </w:pPr>
          </w:p>
          <w:p w:rsidR="00527654" w:rsidRDefault="00527654" w:rsidP="00644FEE">
            <w:pPr>
              <w:rPr>
                <w:b/>
              </w:rPr>
            </w:pPr>
          </w:p>
          <w:p w:rsidR="00644FEE" w:rsidRDefault="00644FEE" w:rsidP="00644FEE">
            <w:pPr>
              <w:rPr>
                <w:b/>
              </w:rPr>
            </w:pPr>
          </w:p>
        </w:tc>
      </w:tr>
      <w:tr w:rsidR="00644FEE">
        <w:tc>
          <w:tcPr>
            <w:tcW w:w="10890" w:type="dxa"/>
            <w:gridSpan w:val="3"/>
            <w:shd w:val="clear" w:color="auto" w:fill="C0C0C0"/>
          </w:tcPr>
          <w:p w:rsidR="00644FEE" w:rsidRDefault="00644FEE" w:rsidP="00644FEE">
            <w:pPr>
              <w:jc w:val="center"/>
              <w:rPr>
                <w:b/>
                <w:sz w:val="28"/>
              </w:rPr>
            </w:pPr>
            <w:r>
              <w:rPr>
                <w:b/>
                <w:sz w:val="28"/>
              </w:rPr>
              <w:t>Assessment Evidence</w:t>
            </w:r>
          </w:p>
        </w:tc>
      </w:tr>
      <w:tr w:rsidR="00644FEE">
        <w:tc>
          <w:tcPr>
            <w:tcW w:w="5760" w:type="dxa"/>
            <w:tcBorders>
              <w:bottom w:val="single" w:sz="4" w:space="0" w:color="auto"/>
            </w:tcBorders>
          </w:tcPr>
          <w:p w:rsidR="00644FEE" w:rsidRDefault="00644FEE" w:rsidP="00644FEE">
            <w:pPr>
              <w:rPr>
                <w:b/>
              </w:rPr>
            </w:pPr>
            <w:r>
              <w:rPr>
                <w:b/>
              </w:rPr>
              <w:t xml:space="preserve">What do you want your students to </w:t>
            </w:r>
            <w:r w:rsidRPr="00C366F4">
              <w:rPr>
                <w:b/>
                <w:u w:val="single"/>
              </w:rPr>
              <w:t>know</w:t>
            </w:r>
            <w:r>
              <w:rPr>
                <w:b/>
              </w:rPr>
              <w:t>?</w:t>
            </w:r>
          </w:p>
          <w:p w:rsidR="00644FEE" w:rsidRDefault="00644FEE" w:rsidP="00644FEE">
            <w:pPr>
              <w:rPr>
                <w:b/>
              </w:rPr>
            </w:pPr>
          </w:p>
          <w:p w:rsidR="00527654" w:rsidRPr="00952927" w:rsidRDefault="007C4AAC" w:rsidP="00644FEE">
            <w:r>
              <w:t xml:space="preserve">Ways the U.S. mobilized facts on the economy, ways citizens participated in the war effort. </w:t>
            </w:r>
          </w:p>
          <w:p w:rsidR="00644FEE" w:rsidRDefault="00644FEE" w:rsidP="00644FEE">
            <w:pPr>
              <w:rPr>
                <w:b/>
              </w:rPr>
            </w:pPr>
          </w:p>
        </w:tc>
        <w:tc>
          <w:tcPr>
            <w:tcW w:w="5130" w:type="dxa"/>
            <w:gridSpan w:val="2"/>
            <w:tcBorders>
              <w:bottom w:val="single" w:sz="4" w:space="0" w:color="auto"/>
            </w:tcBorders>
          </w:tcPr>
          <w:p w:rsidR="00C464D8" w:rsidRDefault="00C464D8" w:rsidP="00C464D8">
            <w:pPr>
              <w:rPr>
                <w:b/>
              </w:rPr>
            </w:pPr>
            <w:r>
              <w:rPr>
                <w:b/>
              </w:rPr>
              <w:t>Learning Objective: Key Understanding(s) you intend students to obtain:</w:t>
            </w:r>
          </w:p>
          <w:p w:rsidR="00C464D8" w:rsidRDefault="00C464D8" w:rsidP="00C464D8">
            <w:pPr>
              <w:rPr>
                <w:b/>
              </w:rPr>
            </w:pPr>
          </w:p>
          <w:p w:rsidR="00C464D8" w:rsidRDefault="00505365" w:rsidP="00C464D8">
            <w:pPr>
              <w:rPr>
                <w:b/>
              </w:rPr>
            </w:pPr>
            <w:r>
              <w:rPr>
                <w:b/>
              </w:rPr>
              <w:t>^^^</w:t>
            </w:r>
          </w:p>
          <w:p w:rsidR="00C464D8" w:rsidRDefault="00C464D8" w:rsidP="00C464D8">
            <w:pPr>
              <w:rPr>
                <w:b/>
              </w:rPr>
            </w:pPr>
          </w:p>
          <w:p w:rsidR="00C464D8" w:rsidRDefault="00C464D8" w:rsidP="00C464D8">
            <w:pPr>
              <w:rPr>
                <w:b/>
              </w:rPr>
            </w:pPr>
          </w:p>
          <w:p w:rsidR="00644FEE" w:rsidRPr="00A82F3D" w:rsidRDefault="00644FEE" w:rsidP="00644FEE">
            <w:pPr>
              <w:rPr>
                <w:b/>
              </w:rPr>
            </w:pPr>
          </w:p>
        </w:tc>
      </w:tr>
      <w:tr w:rsidR="00644FEE">
        <w:tc>
          <w:tcPr>
            <w:tcW w:w="5760" w:type="dxa"/>
            <w:tcBorders>
              <w:bottom w:val="single" w:sz="4" w:space="0" w:color="auto"/>
            </w:tcBorders>
          </w:tcPr>
          <w:p w:rsidR="00644FEE" w:rsidRPr="005C1A5A" w:rsidRDefault="00644FEE" w:rsidP="00644FEE">
            <w:pPr>
              <w:rPr>
                <w:b/>
                <w:u w:val="single"/>
              </w:rPr>
            </w:pPr>
            <w:r>
              <w:rPr>
                <w:b/>
              </w:rPr>
              <w:t xml:space="preserve"> </w:t>
            </w:r>
            <w:r w:rsidRPr="005C1A5A">
              <w:rPr>
                <w:b/>
                <w:u w:val="single"/>
              </w:rPr>
              <w:t>Group Accountability</w:t>
            </w:r>
            <w:r>
              <w:rPr>
                <w:b/>
                <w:u w:val="single"/>
              </w:rPr>
              <w:t xml:space="preserve">  (Formative</w:t>
            </w:r>
            <w:r w:rsidR="00C464D8">
              <w:rPr>
                <w:b/>
                <w:u w:val="single"/>
              </w:rPr>
              <w:t xml:space="preserve"> Evaluation</w:t>
            </w:r>
            <w:r>
              <w:rPr>
                <w:b/>
                <w:u w:val="single"/>
              </w:rPr>
              <w:t>)</w:t>
            </w:r>
          </w:p>
          <w:p w:rsidR="00644FEE" w:rsidRDefault="00644FEE" w:rsidP="00644FEE">
            <w:pPr>
              <w:rPr>
                <w:b/>
              </w:rPr>
            </w:pPr>
            <w:r>
              <w:rPr>
                <w:b/>
              </w:rPr>
              <w:t>How will you check to see whether your class has met your learning objectives?</w:t>
            </w:r>
          </w:p>
          <w:p w:rsidR="00644FEE" w:rsidRDefault="00644FEE" w:rsidP="00644FEE">
            <w:pPr>
              <w:rPr>
                <w:b/>
              </w:rPr>
            </w:pPr>
          </w:p>
          <w:p w:rsidR="00644FEE" w:rsidRPr="00952927" w:rsidRDefault="00952927" w:rsidP="00644FEE">
            <w:r>
              <w:t>Formative Assessment -Reflection paragraph at the end of the class explaining understandings with the use of facts and evidence.</w:t>
            </w:r>
          </w:p>
          <w:p w:rsidR="00644FEE" w:rsidRDefault="00644FEE" w:rsidP="00644FEE">
            <w:pPr>
              <w:rPr>
                <w:b/>
              </w:rPr>
            </w:pPr>
          </w:p>
          <w:p w:rsidR="00644FEE" w:rsidRDefault="00644FEE" w:rsidP="00644FEE">
            <w:pPr>
              <w:rPr>
                <w:b/>
              </w:rPr>
            </w:pPr>
          </w:p>
          <w:p w:rsidR="00644FEE" w:rsidRDefault="00644FEE" w:rsidP="00644FEE">
            <w:pPr>
              <w:rPr>
                <w:b/>
              </w:rPr>
            </w:pPr>
          </w:p>
          <w:p w:rsidR="00644FEE" w:rsidRDefault="00644FEE" w:rsidP="00644FEE">
            <w:pPr>
              <w:rPr>
                <w:b/>
              </w:rPr>
            </w:pPr>
          </w:p>
          <w:p w:rsidR="00644FEE" w:rsidRDefault="00644FEE" w:rsidP="00644FEE">
            <w:pPr>
              <w:rPr>
                <w:b/>
              </w:rPr>
            </w:pPr>
          </w:p>
          <w:p w:rsidR="00644FEE" w:rsidRDefault="00644FEE" w:rsidP="00644FEE">
            <w:pPr>
              <w:rPr>
                <w:b/>
              </w:rPr>
            </w:pPr>
          </w:p>
          <w:p w:rsidR="00644FEE" w:rsidRDefault="00644FEE" w:rsidP="00644FEE">
            <w:pPr>
              <w:rPr>
                <w:b/>
              </w:rPr>
            </w:pPr>
          </w:p>
          <w:p w:rsidR="00C464D8" w:rsidRDefault="00C464D8" w:rsidP="00644FEE">
            <w:pPr>
              <w:rPr>
                <w:b/>
              </w:rPr>
            </w:pPr>
          </w:p>
          <w:p w:rsidR="00644FEE" w:rsidRDefault="00644FEE" w:rsidP="00644FEE">
            <w:pPr>
              <w:rPr>
                <w:b/>
              </w:rPr>
            </w:pPr>
          </w:p>
          <w:p w:rsidR="00644FEE" w:rsidRDefault="00644FEE" w:rsidP="00644FEE">
            <w:pPr>
              <w:rPr>
                <w:b/>
              </w:rPr>
            </w:pPr>
          </w:p>
        </w:tc>
        <w:tc>
          <w:tcPr>
            <w:tcW w:w="5130" w:type="dxa"/>
            <w:gridSpan w:val="2"/>
            <w:tcBorders>
              <w:bottom w:val="single" w:sz="4" w:space="0" w:color="auto"/>
            </w:tcBorders>
          </w:tcPr>
          <w:p w:rsidR="00644FEE" w:rsidRDefault="00C464D8" w:rsidP="00644FEE">
            <w:pPr>
              <w:rPr>
                <w:b/>
              </w:rPr>
            </w:pPr>
            <w:r w:rsidRPr="00A82F3D">
              <w:rPr>
                <w:b/>
              </w:rPr>
              <w:t xml:space="preserve">What </w:t>
            </w:r>
            <w:r>
              <w:rPr>
                <w:b/>
              </w:rPr>
              <w:t xml:space="preserve">do you want students to be able to </w:t>
            </w:r>
            <w:r w:rsidRPr="00C366F4">
              <w:rPr>
                <w:b/>
                <w:u w:val="single"/>
              </w:rPr>
              <w:t>do</w:t>
            </w:r>
            <w:r>
              <w:rPr>
                <w:b/>
              </w:rPr>
              <w:t>?</w:t>
            </w:r>
          </w:p>
          <w:p w:rsidR="00644FEE" w:rsidRDefault="00644FEE" w:rsidP="00644FEE">
            <w:pPr>
              <w:rPr>
                <w:b/>
              </w:rPr>
            </w:pPr>
            <w:r>
              <w:rPr>
                <w:b/>
              </w:rPr>
              <w:t xml:space="preserve"> </w:t>
            </w:r>
          </w:p>
          <w:p w:rsidR="00644FEE" w:rsidRDefault="00644FEE" w:rsidP="00644FEE">
            <w:pPr>
              <w:rPr>
                <w:b/>
              </w:rPr>
            </w:pPr>
          </w:p>
          <w:p w:rsidR="00644FEE" w:rsidRDefault="00644FEE" w:rsidP="00644FEE">
            <w:pPr>
              <w:rPr>
                <w:b/>
              </w:rPr>
            </w:pPr>
          </w:p>
          <w:p w:rsidR="00644FEE" w:rsidRPr="00607906" w:rsidRDefault="00607906" w:rsidP="00644FEE">
            <w:r>
              <w:t xml:space="preserve">Participate in designing the visual organizer at the end of the unit and contribute with ideas based on what they learned in class. </w:t>
            </w:r>
          </w:p>
          <w:p w:rsidR="00644FEE" w:rsidRDefault="00644FEE" w:rsidP="00644FEE">
            <w:pPr>
              <w:rPr>
                <w:b/>
              </w:rPr>
            </w:pPr>
          </w:p>
        </w:tc>
      </w:tr>
      <w:tr w:rsidR="00644FEE">
        <w:tc>
          <w:tcPr>
            <w:tcW w:w="10890" w:type="dxa"/>
            <w:gridSpan w:val="3"/>
            <w:shd w:val="clear" w:color="auto" w:fill="C0C0C0"/>
          </w:tcPr>
          <w:p w:rsidR="00644FEE" w:rsidRDefault="00644FEE" w:rsidP="00644FEE">
            <w:pPr>
              <w:jc w:val="center"/>
              <w:rPr>
                <w:b/>
                <w:sz w:val="28"/>
              </w:rPr>
            </w:pPr>
            <w:r>
              <w:rPr>
                <w:b/>
                <w:sz w:val="28"/>
              </w:rPr>
              <w:lastRenderedPageBreak/>
              <w:t>Learning Plan</w:t>
            </w:r>
          </w:p>
        </w:tc>
      </w:tr>
      <w:tr w:rsidR="00644FEE">
        <w:trPr>
          <w:trHeight w:val="2537"/>
        </w:trPr>
        <w:tc>
          <w:tcPr>
            <w:tcW w:w="5760" w:type="dxa"/>
            <w:tcBorders>
              <w:bottom w:val="single" w:sz="4" w:space="0" w:color="auto"/>
            </w:tcBorders>
          </w:tcPr>
          <w:p w:rsidR="00644FEE" w:rsidRDefault="00644FEE" w:rsidP="00644FEE">
            <w:pPr>
              <w:rPr>
                <w:b/>
              </w:rPr>
            </w:pPr>
            <w:r>
              <w:rPr>
                <w:b/>
              </w:rPr>
              <w:t xml:space="preserve">What key vocabulary/language will students need to know to meet the learning objective? </w:t>
            </w:r>
          </w:p>
          <w:p w:rsidR="00644FEE" w:rsidRDefault="00644FEE" w:rsidP="00644FEE">
            <w:pPr>
              <w:rPr>
                <w:b/>
              </w:rPr>
            </w:pPr>
          </w:p>
          <w:p w:rsidR="00644FEE" w:rsidRPr="00E23CA1" w:rsidRDefault="00E23CA1" w:rsidP="00644FEE">
            <w:r>
              <w:t>War Bonds</w:t>
            </w:r>
          </w:p>
          <w:p w:rsidR="00644FEE" w:rsidRPr="00952927" w:rsidRDefault="00644FEE" w:rsidP="00644FEE"/>
          <w:p w:rsidR="00527654" w:rsidRPr="00A92D70" w:rsidRDefault="00E23CA1" w:rsidP="00644FEE">
            <w:r>
              <w:t>Executive Order 9066</w:t>
            </w:r>
          </w:p>
          <w:p w:rsidR="00527654" w:rsidRDefault="00527654" w:rsidP="00644FEE">
            <w:pPr>
              <w:rPr>
                <w:b/>
              </w:rPr>
            </w:pPr>
          </w:p>
          <w:p w:rsidR="00644FEE" w:rsidRDefault="00644FEE" w:rsidP="00644FEE">
            <w:pPr>
              <w:rPr>
                <w:b/>
              </w:rPr>
            </w:pPr>
          </w:p>
        </w:tc>
        <w:tc>
          <w:tcPr>
            <w:tcW w:w="5130" w:type="dxa"/>
            <w:gridSpan w:val="2"/>
            <w:tcBorders>
              <w:bottom w:val="single" w:sz="4" w:space="0" w:color="auto"/>
            </w:tcBorders>
          </w:tcPr>
          <w:p w:rsidR="00644FEE" w:rsidRDefault="00644FEE" w:rsidP="00644FEE">
            <w:pPr>
              <w:rPr>
                <w:b/>
              </w:rPr>
            </w:pPr>
            <w:r w:rsidRPr="00C464D8">
              <w:rPr>
                <w:b/>
                <w:sz w:val="28"/>
                <w:szCs w:val="28"/>
                <w:u w:val="single"/>
              </w:rPr>
              <w:t>How</w:t>
            </w:r>
            <w:r>
              <w:rPr>
                <w:b/>
              </w:rPr>
              <w:t xml:space="preserve"> will you teach this key vocabulary to enable students to meet the learning objective?</w:t>
            </w:r>
          </w:p>
          <w:p w:rsidR="00644FEE" w:rsidRDefault="00644FEE" w:rsidP="00644FEE">
            <w:pPr>
              <w:rPr>
                <w:b/>
              </w:rPr>
            </w:pPr>
          </w:p>
          <w:p w:rsidR="00096F58" w:rsidRPr="00096F58" w:rsidRDefault="00096F58" w:rsidP="00644FEE">
            <w:r>
              <w:t>Lecture on these key terms</w:t>
            </w:r>
            <w:r w:rsidR="00E23CA1">
              <w:t xml:space="preserve"> and discussion about them</w:t>
            </w:r>
          </w:p>
        </w:tc>
      </w:tr>
      <w:tr w:rsidR="00644FEE">
        <w:trPr>
          <w:trHeight w:val="2537"/>
        </w:trPr>
        <w:tc>
          <w:tcPr>
            <w:tcW w:w="5760" w:type="dxa"/>
            <w:tcBorders>
              <w:bottom w:val="single" w:sz="4" w:space="0" w:color="auto"/>
            </w:tcBorders>
          </w:tcPr>
          <w:p w:rsidR="00644FEE" w:rsidRDefault="00644FEE" w:rsidP="00644FEE">
            <w:pPr>
              <w:rPr>
                <w:b/>
              </w:rPr>
            </w:pPr>
            <w:r>
              <w:rPr>
                <w:b/>
              </w:rPr>
              <w:t>What is</w:t>
            </w:r>
            <w:r w:rsidR="00C464D8">
              <w:rPr>
                <w:b/>
              </w:rPr>
              <w:t>/are</w:t>
            </w:r>
            <w:r>
              <w:rPr>
                <w:b/>
              </w:rPr>
              <w:t xml:space="preserve"> the Essential/Guiding Question(s) for this Lesson? (It should correlate to your learning objective.)</w:t>
            </w:r>
          </w:p>
          <w:p w:rsidR="00644FEE" w:rsidRDefault="00644FEE" w:rsidP="00644FEE">
            <w:pPr>
              <w:rPr>
                <w:b/>
              </w:rPr>
            </w:pPr>
          </w:p>
          <w:p w:rsidR="00000000" w:rsidRPr="00A92D70" w:rsidRDefault="008F511B" w:rsidP="00A92D70">
            <w:r w:rsidRPr="00A92D70">
              <w:t>How did the U.S. economy mobilize for war?  If you were a U.S. citizen living at this time, would you</w:t>
            </w:r>
            <w:r w:rsidRPr="00A92D70">
              <w:t xml:space="preserve"> take part in the mobilization effort?  Would you have been supportive of the U.S. policies?</w:t>
            </w:r>
          </w:p>
          <w:p w:rsidR="00644FEE" w:rsidRDefault="00644FEE" w:rsidP="00644FEE">
            <w:pPr>
              <w:rPr>
                <w:b/>
              </w:rPr>
            </w:pPr>
          </w:p>
          <w:p w:rsidR="00A92D70" w:rsidRDefault="00A92D70" w:rsidP="00644FEE">
            <w:pPr>
              <w:rPr>
                <w:b/>
              </w:rPr>
            </w:pPr>
          </w:p>
          <w:p w:rsidR="00000000" w:rsidRPr="00A92D70" w:rsidRDefault="008F511B" w:rsidP="00A92D70">
            <w:r w:rsidRPr="00A92D70">
              <w:t>How were women significant to the war effort?  What impact did they have?</w:t>
            </w:r>
          </w:p>
          <w:p w:rsidR="00527654" w:rsidRDefault="00527654" w:rsidP="00644FEE">
            <w:pPr>
              <w:rPr>
                <w:b/>
              </w:rPr>
            </w:pPr>
            <w:bookmarkStart w:id="0" w:name="_GoBack"/>
            <w:bookmarkEnd w:id="0"/>
          </w:p>
          <w:p w:rsidR="00527654" w:rsidRDefault="00527654" w:rsidP="00644FEE">
            <w:pPr>
              <w:rPr>
                <w:b/>
              </w:rPr>
            </w:pPr>
          </w:p>
          <w:p w:rsidR="00527654" w:rsidRDefault="00527654" w:rsidP="00644FEE">
            <w:pPr>
              <w:rPr>
                <w:b/>
              </w:rPr>
            </w:pPr>
          </w:p>
          <w:p w:rsidR="00527654" w:rsidRDefault="00527654" w:rsidP="00644FEE">
            <w:pPr>
              <w:rPr>
                <w:b/>
              </w:rPr>
            </w:pPr>
          </w:p>
          <w:p w:rsidR="00644FEE" w:rsidRDefault="00644FEE" w:rsidP="00644FEE">
            <w:pPr>
              <w:rPr>
                <w:b/>
              </w:rPr>
            </w:pPr>
          </w:p>
        </w:tc>
        <w:tc>
          <w:tcPr>
            <w:tcW w:w="5130" w:type="dxa"/>
            <w:gridSpan w:val="2"/>
            <w:tcBorders>
              <w:bottom w:val="single" w:sz="4" w:space="0" w:color="auto"/>
            </w:tcBorders>
          </w:tcPr>
          <w:p w:rsidR="00644FEE" w:rsidRDefault="00644FEE" w:rsidP="00644FEE">
            <w:pPr>
              <w:rPr>
                <w:b/>
              </w:rPr>
            </w:pPr>
            <w:r w:rsidRPr="00C464D8">
              <w:rPr>
                <w:b/>
                <w:strike/>
              </w:rPr>
              <w:t xml:space="preserve">How will you differentiate for all the </w:t>
            </w:r>
            <w:proofErr w:type="gramStart"/>
            <w:r w:rsidRPr="00C464D8">
              <w:rPr>
                <w:b/>
                <w:strike/>
              </w:rPr>
              <w:t>learners</w:t>
            </w:r>
            <w:r>
              <w:rPr>
                <w:b/>
              </w:rPr>
              <w:t>.</w:t>
            </w:r>
            <w:proofErr w:type="gramEnd"/>
          </w:p>
        </w:tc>
      </w:tr>
      <w:tr w:rsidR="00644FEE">
        <w:tc>
          <w:tcPr>
            <w:tcW w:w="10890" w:type="dxa"/>
            <w:gridSpan w:val="3"/>
            <w:tcBorders>
              <w:bottom w:val="nil"/>
            </w:tcBorders>
            <w:shd w:val="clear" w:color="auto" w:fill="auto"/>
          </w:tcPr>
          <w:p w:rsidR="00644FEE" w:rsidRDefault="00644FEE" w:rsidP="00644FEE">
            <w:pPr>
              <w:rPr>
                <w:b/>
              </w:rPr>
            </w:pPr>
            <w:r>
              <w:rPr>
                <w:b/>
              </w:rPr>
              <w:t>Materials/Resources Required:</w:t>
            </w:r>
          </w:p>
          <w:p w:rsidR="00644FEE" w:rsidRDefault="00644FEE" w:rsidP="00644FEE">
            <w:pPr>
              <w:rPr>
                <w:b/>
              </w:rPr>
            </w:pPr>
          </w:p>
          <w:p w:rsidR="00644FEE" w:rsidRPr="00607906" w:rsidRDefault="00607906" w:rsidP="00644FEE">
            <w:r>
              <w:t>Paper, Pencil</w:t>
            </w:r>
          </w:p>
          <w:p w:rsidR="00644FEE" w:rsidRDefault="00644FEE" w:rsidP="00644FEE">
            <w:pPr>
              <w:rPr>
                <w:b/>
              </w:rPr>
            </w:pPr>
          </w:p>
        </w:tc>
      </w:tr>
      <w:tr w:rsidR="00644FEE">
        <w:tc>
          <w:tcPr>
            <w:tcW w:w="10890" w:type="dxa"/>
            <w:gridSpan w:val="3"/>
            <w:tcBorders>
              <w:bottom w:val="nil"/>
            </w:tcBorders>
            <w:shd w:val="clear" w:color="auto" w:fill="auto"/>
          </w:tcPr>
          <w:p w:rsidR="00644FEE" w:rsidRPr="00305421" w:rsidRDefault="00644FEE" w:rsidP="00644FEE">
            <w:pPr>
              <w:jc w:val="center"/>
              <w:rPr>
                <w:b/>
              </w:rPr>
            </w:pPr>
            <w:r>
              <w:rPr>
                <w:b/>
              </w:rPr>
              <w:t>SCHEDULE OF ACTIVITIES</w:t>
            </w:r>
          </w:p>
        </w:tc>
      </w:tr>
      <w:tr w:rsidR="00644FEE" w:rsidRPr="009A0EB1">
        <w:tc>
          <w:tcPr>
            <w:tcW w:w="7650" w:type="dxa"/>
            <w:gridSpan w:val="2"/>
          </w:tcPr>
          <w:p w:rsidR="00644FEE" w:rsidRPr="009A0EB1" w:rsidRDefault="00644FEE" w:rsidP="00644FEE">
            <w:pPr>
              <w:shd w:val="clear" w:color="auto" w:fill="E6E6E6"/>
              <w:tabs>
                <w:tab w:val="left" w:pos="1515"/>
              </w:tabs>
              <w:jc w:val="center"/>
              <w:rPr>
                <w:b/>
                <w:bCs/>
                <w:sz w:val="20"/>
                <w:szCs w:val="20"/>
              </w:rPr>
            </w:pPr>
            <w:r w:rsidRPr="009A0EB1">
              <w:rPr>
                <w:b/>
                <w:bCs/>
                <w:sz w:val="20"/>
                <w:szCs w:val="20"/>
              </w:rPr>
              <w:t>Method/Strategy</w:t>
            </w:r>
          </w:p>
          <w:p w:rsidR="00644FEE" w:rsidRPr="009A0EB1" w:rsidRDefault="00644FEE" w:rsidP="00644FEE">
            <w:pPr>
              <w:shd w:val="clear" w:color="auto" w:fill="E6E6E6"/>
              <w:tabs>
                <w:tab w:val="left" w:pos="1515"/>
              </w:tabs>
              <w:jc w:val="center"/>
              <w:rPr>
                <w:b/>
                <w:bCs/>
                <w:sz w:val="20"/>
                <w:szCs w:val="20"/>
              </w:rPr>
            </w:pPr>
            <w:r w:rsidRPr="009A0EB1">
              <w:rPr>
                <w:sz w:val="20"/>
                <w:szCs w:val="20"/>
              </w:rPr>
              <w:t>(What will you do? What do you expect students to do? Include set induction and closing.)</w:t>
            </w:r>
          </w:p>
        </w:tc>
        <w:tc>
          <w:tcPr>
            <w:tcW w:w="3240" w:type="dxa"/>
          </w:tcPr>
          <w:p w:rsidR="00644FEE" w:rsidRPr="009A0EB1" w:rsidRDefault="00644FEE" w:rsidP="00644FEE">
            <w:pPr>
              <w:shd w:val="clear" w:color="auto" w:fill="E6E6E6"/>
              <w:tabs>
                <w:tab w:val="left" w:pos="1515"/>
              </w:tabs>
              <w:jc w:val="center"/>
              <w:rPr>
                <w:b/>
                <w:bCs/>
                <w:sz w:val="20"/>
                <w:szCs w:val="20"/>
              </w:rPr>
            </w:pPr>
            <w:r w:rsidRPr="009A0EB1">
              <w:rPr>
                <w:b/>
                <w:bCs/>
                <w:sz w:val="20"/>
                <w:szCs w:val="20"/>
              </w:rPr>
              <w:t>Time Allotment</w:t>
            </w:r>
          </w:p>
          <w:p w:rsidR="00644FEE" w:rsidRPr="009A0EB1" w:rsidRDefault="00644FEE" w:rsidP="00644FEE">
            <w:pPr>
              <w:shd w:val="clear" w:color="auto" w:fill="E6E6E6"/>
              <w:tabs>
                <w:tab w:val="left" w:pos="1515"/>
              </w:tabs>
              <w:jc w:val="center"/>
              <w:rPr>
                <w:b/>
                <w:bCs/>
                <w:sz w:val="20"/>
                <w:szCs w:val="20"/>
              </w:rPr>
            </w:pPr>
          </w:p>
          <w:p w:rsidR="00644FEE" w:rsidRPr="009A0EB1" w:rsidRDefault="00644FEE" w:rsidP="00644FEE">
            <w:pPr>
              <w:shd w:val="clear" w:color="auto" w:fill="E6E6E6"/>
              <w:tabs>
                <w:tab w:val="left" w:pos="1515"/>
              </w:tabs>
              <w:jc w:val="center"/>
              <w:rPr>
                <w:sz w:val="20"/>
                <w:szCs w:val="20"/>
              </w:rPr>
            </w:pPr>
          </w:p>
        </w:tc>
      </w:tr>
      <w:tr w:rsidR="00644FEE" w:rsidRPr="009A0EB1">
        <w:tc>
          <w:tcPr>
            <w:tcW w:w="7650" w:type="dxa"/>
            <w:gridSpan w:val="2"/>
          </w:tcPr>
          <w:p w:rsidR="00644FEE" w:rsidRPr="009A0EB1" w:rsidRDefault="00644FEE" w:rsidP="00644FEE">
            <w:pPr>
              <w:tabs>
                <w:tab w:val="left" w:pos="1515"/>
              </w:tabs>
              <w:rPr>
                <w:sz w:val="20"/>
                <w:szCs w:val="20"/>
              </w:rPr>
            </w:pPr>
          </w:p>
          <w:p w:rsidR="00644FEE" w:rsidRPr="009A0EB1" w:rsidRDefault="00096F58" w:rsidP="00644FEE">
            <w:pPr>
              <w:tabs>
                <w:tab w:val="left" w:pos="1515"/>
              </w:tabs>
              <w:rPr>
                <w:sz w:val="20"/>
                <w:szCs w:val="20"/>
              </w:rPr>
            </w:pPr>
            <w:r>
              <w:rPr>
                <w:sz w:val="20"/>
                <w:szCs w:val="20"/>
              </w:rPr>
              <w:t>Pearl Harbor Video Clip</w:t>
            </w:r>
          </w:p>
          <w:p w:rsidR="00644FEE" w:rsidRPr="009A0EB1" w:rsidRDefault="00644FEE" w:rsidP="00644FEE">
            <w:pPr>
              <w:tabs>
                <w:tab w:val="left" w:pos="1515"/>
              </w:tabs>
              <w:rPr>
                <w:sz w:val="20"/>
                <w:szCs w:val="20"/>
              </w:rPr>
            </w:pPr>
          </w:p>
        </w:tc>
        <w:tc>
          <w:tcPr>
            <w:tcW w:w="3240" w:type="dxa"/>
          </w:tcPr>
          <w:p w:rsidR="00644FEE" w:rsidRDefault="00644FEE" w:rsidP="00644FEE">
            <w:pPr>
              <w:tabs>
                <w:tab w:val="left" w:pos="1515"/>
              </w:tabs>
              <w:rPr>
                <w:sz w:val="20"/>
                <w:szCs w:val="20"/>
              </w:rPr>
            </w:pPr>
          </w:p>
          <w:p w:rsidR="00096F58" w:rsidRPr="009A0EB1" w:rsidRDefault="00096F58" w:rsidP="00644FEE">
            <w:pPr>
              <w:tabs>
                <w:tab w:val="left" w:pos="1515"/>
              </w:tabs>
              <w:rPr>
                <w:sz w:val="20"/>
                <w:szCs w:val="20"/>
              </w:rPr>
            </w:pPr>
            <w:r>
              <w:rPr>
                <w:sz w:val="20"/>
                <w:szCs w:val="20"/>
              </w:rPr>
              <w:t>6 Min</w:t>
            </w:r>
          </w:p>
        </w:tc>
      </w:tr>
      <w:tr w:rsidR="00644FEE" w:rsidRPr="009A0EB1">
        <w:tc>
          <w:tcPr>
            <w:tcW w:w="7650" w:type="dxa"/>
            <w:gridSpan w:val="2"/>
          </w:tcPr>
          <w:p w:rsidR="00644FEE" w:rsidRPr="009A0EB1" w:rsidRDefault="00644FEE" w:rsidP="00644FEE">
            <w:pPr>
              <w:tabs>
                <w:tab w:val="left" w:pos="1515"/>
              </w:tabs>
              <w:rPr>
                <w:sz w:val="20"/>
                <w:szCs w:val="20"/>
              </w:rPr>
            </w:pPr>
          </w:p>
          <w:p w:rsidR="00644FEE" w:rsidRPr="009A0EB1" w:rsidRDefault="00096F58" w:rsidP="00644FEE">
            <w:pPr>
              <w:tabs>
                <w:tab w:val="left" w:pos="1515"/>
              </w:tabs>
              <w:rPr>
                <w:sz w:val="20"/>
                <w:szCs w:val="20"/>
              </w:rPr>
            </w:pPr>
            <w:r>
              <w:rPr>
                <w:sz w:val="20"/>
                <w:szCs w:val="20"/>
              </w:rPr>
              <w:t>New American Lecture and Discussions</w:t>
            </w:r>
          </w:p>
          <w:p w:rsidR="00644FEE" w:rsidRPr="009A0EB1" w:rsidRDefault="00644FEE" w:rsidP="00644FEE">
            <w:pPr>
              <w:tabs>
                <w:tab w:val="left" w:pos="1515"/>
              </w:tabs>
              <w:rPr>
                <w:sz w:val="20"/>
                <w:szCs w:val="20"/>
              </w:rPr>
            </w:pPr>
          </w:p>
        </w:tc>
        <w:tc>
          <w:tcPr>
            <w:tcW w:w="3240" w:type="dxa"/>
          </w:tcPr>
          <w:p w:rsidR="00644FEE" w:rsidRDefault="00644FEE" w:rsidP="00644FEE">
            <w:pPr>
              <w:tabs>
                <w:tab w:val="left" w:pos="1515"/>
              </w:tabs>
              <w:rPr>
                <w:sz w:val="20"/>
                <w:szCs w:val="20"/>
              </w:rPr>
            </w:pPr>
          </w:p>
          <w:p w:rsidR="00096F58" w:rsidRPr="009A0EB1" w:rsidRDefault="00096F58" w:rsidP="00644FEE">
            <w:pPr>
              <w:tabs>
                <w:tab w:val="left" w:pos="1515"/>
              </w:tabs>
              <w:rPr>
                <w:sz w:val="20"/>
                <w:szCs w:val="20"/>
              </w:rPr>
            </w:pPr>
            <w:r>
              <w:rPr>
                <w:sz w:val="20"/>
                <w:szCs w:val="20"/>
              </w:rPr>
              <w:t>18 Min</w:t>
            </w:r>
          </w:p>
        </w:tc>
      </w:tr>
      <w:tr w:rsidR="00644FEE" w:rsidRPr="009A0EB1">
        <w:tc>
          <w:tcPr>
            <w:tcW w:w="7650" w:type="dxa"/>
            <w:gridSpan w:val="2"/>
          </w:tcPr>
          <w:p w:rsidR="00644FEE" w:rsidRPr="009A0EB1" w:rsidRDefault="00644FEE" w:rsidP="00644FEE">
            <w:pPr>
              <w:tabs>
                <w:tab w:val="left" w:pos="1515"/>
              </w:tabs>
              <w:rPr>
                <w:sz w:val="20"/>
                <w:szCs w:val="20"/>
              </w:rPr>
            </w:pPr>
          </w:p>
          <w:p w:rsidR="00644FEE" w:rsidRPr="009A0EB1" w:rsidRDefault="00096F58" w:rsidP="00644FEE">
            <w:pPr>
              <w:tabs>
                <w:tab w:val="left" w:pos="1515"/>
              </w:tabs>
              <w:rPr>
                <w:sz w:val="20"/>
                <w:szCs w:val="20"/>
              </w:rPr>
            </w:pPr>
            <w:r>
              <w:rPr>
                <w:sz w:val="20"/>
                <w:szCs w:val="20"/>
              </w:rPr>
              <w:t>Reflection Paragraph</w:t>
            </w:r>
          </w:p>
          <w:p w:rsidR="00644FEE" w:rsidRPr="009A0EB1" w:rsidRDefault="00644FEE" w:rsidP="00644FEE">
            <w:pPr>
              <w:tabs>
                <w:tab w:val="left" w:pos="1515"/>
              </w:tabs>
              <w:rPr>
                <w:sz w:val="20"/>
                <w:szCs w:val="20"/>
              </w:rPr>
            </w:pPr>
          </w:p>
        </w:tc>
        <w:tc>
          <w:tcPr>
            <w:tcW w:w="3240" w:type="dxa"/>
          </w:tcPr>
          <w:p w:rsidR="00644FEE" w:rsidRDefault="00644FEE" w:rsidP="00644FEE">
            <w:pPr>
              <w:tabs>
                <w:tab w:val="left" w:pos="1515"/>
              </w:tabs>
              <w:rPr>
                <w:sz w:val="20"/>
                <w:szCs w:val="20"/>
              </w:rPr>
            </w:pPr>
          </w:p>
          <w:p w:rsidR="00096F58" w:rsidRPr="009A0EB1" w:rsidRDefault="00096F58" w:rsidP="00644FEE">
            <w:pPr>
              <w:tabs>
                <w:tab w:val="left" w:pos="1515"/>
              </w:tabs>
              <w:rPr>
                <w:sz w:val="20"/>
                <w:szCs w:val="20"/>
              </w:rPr>
            </w:pPr>
            <w:r>
              <w:rPr>
                <w:sz w:val="20"/>
                <w:szCs w:val="20"/>
              </w:rPr>
              <w:t>5 Min</w:t>
            </w:r>
          </w:p>
        </w:tc>
      </w:tr>
      <w:tr w:rsidR="00644FEE" w:rsidRPr="009A0EB1">
        <w:tc>
          <w:tcPr>
            <w:tcW w:w="7650" w:type="dxa"/>
            <w:gridSpan w:val="2"/>
          </w:tcPr>
          <w:p w:rsidR="00644FEE" w:rsidRPr="009A0EB1" w:rsidRDefault="00644FEE" w:rsidP="00644FEE">
            <w:pPr>
              <w:tabs>
                <w:tab w:val="left" w:pos="1515"/>
              </w:tabs>
              <w:rPr>
                <w:sz w:val="20"/>
                <w:szCs w:val="20"/>
              </w:rPr>
            </w:pPr>
          </w:p>
          <w:p w:rsidR="00644FEE" w:rsidRPr="009A0EB1" w:rsidRDefault="00096F58" w:rsidP="00644FEE">
            <w:pPr>
              <w:tabs>
                <w:tab w:val="left" w:pos="1515"/>
              </w:tabs>
              <w:rPr>
                <w:sz w:val="20"/>
                <w:szCs w:val="20"/>
              </w:rPr>
            </w:pPr>
            <w:r>
              <w:rPr>
                <w:sz w:val="20"/>
                <w:szCs w:val="20"/>
              </w:rPr>
              <w:t>Explain H.W.</w:t>
            </w:r>
          </w:p>
          <w:p w:rsidR="00644FEE" w:rsidRPr="009A0EB1" w:rsidRDefault="00644FEE" w:rsidP="00644FEE">
            <w:pPr>
              <w:tabs>
                <w:tab w:val="left" w:pos="1515"/>
              </w:tabs>
              <w:rPr>
                <w:sz w:val="20"/>
                <w:szCs w:val="20"/>
              </w:rPr>
            </w:pPr>
          </w:p>
        </w:tc>
        <w:tc>
          <w:tcPr>
            <w:tcW w:w="3240" w:type="dxa"/>
          </w:tcPr>
          <w:p w:rsidR="00644FEE" w:rsidRDefault="00644FEE" w:rsidP="00644FEE">
            <w:pPr>
              <w:tabs>
                <w:tab w:val="left" w:pos="1515"/>
              </w:tabs>
              <w:rPr>
                <w:sz w:val="20"/>
                <w:szCs w:val="20"/>
              </w:rPr>
            </w:pPr>
          </w:p>
          <w:p w:rsidR="00096F58" w:rsidRPr="009A0EB1" w:rsidRDefault="00096F58" w:rsidP="00644FEE">
            <w:pPr>
              <w:tabs>
                <w:tab w:val="left" w:pos="1515"/>
              </w:tabs>
              <w:rPr>
                <w:sz w:val="20"/>
                <w:szCs w:val="20"/>
              </w:rPr>
            </w:pPr>
            <w:r>
              <w:rPr>
                <w:sz w:val="20"/>
                <w:szCs w:val="20"/>
              </w:rPr>
              <w:t>1 Min</w:t>
            </w:r>
          </w:p>
        </w:tc>
      </w:tr>
      <w:tr w:rsidR="00644FEE" w:rsidRPr="009A0EB1">
        <w:tc>
          <w:tcPr>
            <w:tcW w:w="7650" w:type="dxa"/>
            <w:gridSpan w:val="2"/>
          </w:tcPr>
          <w:p w:rsidR="00644FEE" w:rsidRPr="009A0EB1" w:rsidRDefault="00644FEE" w:rsidP="00644FEE">
            <w:pPr>
              <w:tabs>
                <w:tab w:val="left" w:pos="1515"/>
              </w:tabs>
              <w:rPr>
                <w:sz w:val="20"/>
                <w:szCs w:val="20"/>
              </w:rPr>
            </w:pPr>
          </w:p>
          <w:p w:rsidR="00644FEE" w:rsidRPr="009A0EB1" w:rsidRDefault="00644FEE" w:rsidP="00644FEE">
            <w:pPr>
              <w:tabs>
                <w:tab w:val="left" w:pos="1515"/>
              </w:tabs>
              <w:rPr>
                <w:sz w:val="20"/>
                <w:szCs w:val="20"/>
              </w:rPr>
            </w:pPr>
          </w:p>
          <w:p w:rsidR="00644FEE" w:rsidRPr="009A0EB1" w:rsidRDefault="00644FEE" w:rsidP="00644FEE">
            <w:pPr>
              <w:tabs>
                <w:tab w:val="left" w:pos="1515"/>
              </w:tabs>
              <w:rPr>
                <w:sz w:val="20"/>
                <w:szCs w:val="20"/>
              </w:rPr>
            </w:pPr>
          </w:p>
        </w:tc>
        <w:tc>
          <w:tcPr>
            <w:tcW w:w="3240" w:type="dxa"/>
          </w:tcPr>
          <w:p w:rsidR="00644FEE" w:rsidRPr="009A0EB1" w:rsidRDefault="00644FEE" w:rsidP="00644FEE">
            <w:pPr>
              <w:tabs>
                <w:tab w:val="left" w:pos="1515"/>
              </w:tabs>
              <w:rPr>
                <w:i/>
                <w:iCs/>
                <w:sz w:val="20"/>
                <w:szCs w:val="20"/>
              </w:rPr>
            </w:pPr>
          </w:p>
        </w:tc>
      </w:tr>
      <w:tr w:rsidR="00644FEE" w:rsidRPr="009A0EB1">
        <w:tc>
          <w:tcPr>
            <w:tcW w:w="7650" w:type="dxa"/>
            <w:gridSpan w:val="2"/>
          </w:tcPr>
          <w:p w:rsidR="00644FEE" w:rsidRPr="009A0EB1" w:rsidRDefault="00644FEE" w:rsidP="00644FEE">
            <w:pPr>
              <w:tabs>
                <w:tab w:val="left" w:pos="1515"/>
              </w:tabs>
              <w:rPr>
                <w:sz w:val="20"/>
                <w:szCs w:val="20"/>
              </w:rPr>
            </w:pPr>
          </w:p>
          <w:p w:rsidR="00644FEE" w:rsidRPr="009A0EB1" w:rsidRDefault="00644FEE" w:rsidP="00644FEE">
            <w:pPr>
              <w:tabs>
                <w:tab w:val="left" w:pos="1515"/>
              </w:tabs>
              <w:rPr>
                <w:sz w:val="20"/>
                <w:szCs w:val="20"/>
              </w:rPr>
            </w:pPr>
          </w:p>
          <w:p w:rsidR="00644FEE" w:rsidRPr="009A0EB1" w:rsidRDefault="00644FEE" w:rsidP="00644FEE">
            <w:pPr>
              <w:tabs>
                <w:tab w:val="left" w:pos="1515"/>
              </w:tabs>
              <w:rPr>
                <w:sz w:val="20"/>
                <w:szCs w:val="20"/>
              </w:rPr>
            </w:pPr>
          </w:p>
        </w:tc>
        <w:tc>
          <w:tcPr>
            <w:tcW w:w="3240" w:type="dxa"/>
          </w:tcPr>
          <w:p w:rsidR="00644FEE" w:rsidRPr="009A0EB1" w:rsidRDefault="00644FEE" w:rsidP="00644FEE">
            <w:pPr>
              <w:tabs>
                <w:tab w:val="left" w:pos="1515"/>
              </w:tabs>
              <w:rPr>
                <w:sz w:val="20"/>
                <w:szCs w:val="20"/>
              </w:rPr>
            </w:pPr>
          </w:p>
        </w:tc>
      </w:tr>
    </w:tbl>
    <w:p w:rsidR="00644FEE" w:rsidRDefault="00644FEE" w:rsidP="00644FEE"/>
    <w:sectPr w:rsidR="00644FEE" w:rsidSect="00AD523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654" w:rsidRDefault="00527654">
      <w:r>
        <w:separator/>
      </w:r>
    </w:p>
  </w:endnote>
  <w:endnote w:type="continuationSeparator" w:id="0">
    <w:p w:rsidR="00527654" w:rsidRDefault="00527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654" w:rsidRDefault="00527654">
      <w:r>
        <w:separator/>
      </w:r>
    </w:p>
  </w:footnote>
  <w:footnote w:type="continuationSeparator" w:id="0">
    <w:p w:rsidR="00527654" w:rsidRDefault="005276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50C85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036054"/>
    <w:multiLevelType w:val="hybridMultilevel"/>
    <w:tmpl w:val="69F69A3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2F11E23"/>
    <w:multiLevelType w:val="hybridMultilevel"/>
    <w:tmpl w:val="C916EE30"/>
    <w:lvl w:ilvl="0" w:tplc="FFFFFFFF">
      <w:start w:val="1"/>
      <w:numFmt w:val="bullet"/>
      <w:lvlText w:val=""/>
      <w:lvlJc w:val="left"/>
      <w:pPr>
        <w:tabs>
          <w:tab w:val="num" w:pos="432"/>
        </w:tabs>
        <w:ind w:left="432" w:hanging="360"/>
      </w:pPr>
      <w:rPr>
        <w:rFonts w:ascii="Wingdings" w:hAnsi="Wingdings" w:hint="default"/>
        <w:color w:val="000000"/>
        <w:sz w:val="36"/>
        <w:szCs w:val="36"/>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9C2298A"/>
    <w:multiLevelType w:val="hybridMultilevel"/>
    <w:tmpl w:val="83BAFEA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379F16B5"/>
    <w:multiLevelType w:val="hybridMultilevel"/>
    <w:tmpl w:val="81F2B760"/>
    <w:lvl w:ilvl="0" w:tplc="FFFFFFFF">
      <w:start w:val="1"/>
      <w:numFmt w:val="bullet"/>
      <w:lvlText w:val=""/>
      <w:lvlJc w:val="left"/>
      <w:pPr>
        <w:tabs>
          <w:tab w:val="num" w:pos="360"/>
        </w:tabs>
        <w:ind w:left="360" w:hanging="360"/>
      </w:pPr>
      <w:rPr>
        <w:rFonts w:ascii="Wingdings" w:hAnsi="Wingdings" w:hint="default"/>
        <w:color w:val="000000"/>
        <w:sz w:val="36"/>
        <w:szCs w:val="36"/>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853771E"/>
    <w:multiLevelType w:val="hybridMultilevel"/>
    <w:tmpl w:val="03809FE4"/>
    <w:lvl w:ilvl="0" w:tplc="FFFFFFFF">
      <w:start w:val="1"/>
      <w:numFmt w:val="bullet"/>
      <w:lvlText w:val=""/>
      <w:lvlJc w:val="left"/>
      <w:pPr>
        <w:tabs>
          <w:tab w:val="num" w:pos="360"/>
        </w:tabs>
        <w:ind w:left="360" w:hanging="360"/>
      </w:pPr>
      <w:rPr>
        <w:rFonts w:ascii="Wingdings" w:hAnsi="Wingdings" w:hint="default"/>
        <w:color w:val="000000"/>
        <w:sz w:val="36"/>
        <w:szCs w:val="36"/>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38850A0C"/>
    <w:multiLevelType w:val="hybridMultilevel"/>
    <w:tmpl w:val="422024A6"/>
    <w:lvl w:ilvl="0" w:tplc="FFFFFFFF">
      <w:start w:val="1"/>
      <w:numFmt w:val="bullet"/>
      <w:lvlText w:val=""/>
      <w:lvlJc w:val="left"/>
      <w:pPr>
        <w:tabs>
          <w:tab w:val="num" w:pos="360"/>
        </w:tabs>
        <w:ind w:left="360" w:hanging="360"/>
      </w:pPr>
      <w:rPr>
        <w:rFonts w:ascii="Wingdings" w:hAnsi="Wingdings" w:hint="default"/>
        <w:color w:val="000000"/>
        <w:sz w:val="36"/>
        <w:szCs w:val="36"/>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3F433EA8"/>
    <w:multiLevelType w:val="hybridMultilevel"/>
    <w:tmpl w:val="D952A822"/>
    <w:lvl w:ilvl="0" w:tplc="FFFFFFFF">
      <w:start w:val="1"/>
      <w:numFmt w:val="bullet"/>
      <w:lvlText w:val=""/>
      <w:lvlJc w:val="left"/>
      <w:pPr>
        <w:tabs>
          <w:tab w:val="num" w:pos="360"/>
        </w:tabs>
        <w:ind w:left="360" w:hanging="360"/>
      </w:pPr>
      <w:rPr>
        <w:rFonts w:ascii="Wingdings" w:hAnsi="Wingdings" w:hint="default"/>
        <w:color w:val="000000"/>
        <w:sz w:val="36"/>
        <w:szCs w:val="36"/>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4653206A"/>
    <w:multiLevelType w:val="hybridMultilevel"/>
    <w:tmpl w:val="7062FF12"/>
    <w:lvl w:ilvl="0" w:tplc="0120960C">
      <w:start w:val="1"/>
      <w:numFmt w:val="bullet"/>
      <w:lvlText w:val="•"/>
      <w:lvlJc w:val="left"/>
      <w:pPr>
        <w:tabs>
          <w:tab w:val="num" w:pos="720"/>
        </w:tabs>
        <w:ind w:left="720" w:hanging="360"/>
      </w:pPr>
      <w:rPr>
        <w:rFonts w:ascii="Arial" w:hAnsi="Arial" w:hint="default"/>
      </w:rPr>
    </w:lvl>
    <w:lvl w:ilvl="1" w:tplc="B822A03E" w:tentative="1">
      <w:start w:val="1"/>
      <w:numFmt w:val="bullet"/>
      <w:lvlText w:val="•"/>
      <w:lvlJc w:val="left"/>
      <w:pPr>
        <w:tabs>
          <w:tab w:val="num" w:pos="1440"/>
        </w:tabs>
        <w:ind w:left="1440" w:hanging="360"/>
      </w:pPr>
      <w:rPr>
        <w:rFonts w:ascii="Arial" w:hAnsi="Arial" w:hint="default"/>
      </w:rPr>
    </w:lvl>
    <w:lvl w:ilvl="2" w:tplc="F506A73A" w:tentative="1">
      <w:start w:val="1"/>
      <w:numFmt w:val="bullet"/>
      <w:lvlText w:val="•"/>
      <w:lvlJc w:val="left"/>
      <w:pPr>
        <w:tabs>
          <w:tab w:val="num" w:pos="2160"/>
        </w:tabs>
        <w:ind w:left="2160" w:hanging="360"/>
      </w:pPr>
      <w:rPr>
        <w:rFonts w:ascii="Arial" w:hAnsi="Arial" w:hint="default"/>
      </w:rPr>
    </w:lvl>
    <w:lvl w:ilvl="3" w:tplc="F85EED88" w:tentative="1">
      <w:start w:val="1"/>
      <w:numFmt w:val="bullet"/>
      <w:lvlText w:val="•"/>
      <w:lvlJc w:val="left"/>
      <w:pPr>
        <w:tabs>
          <w:tab w:val="num" w:pos="2880"/>
        </w:tabs>
        <w:ind w:left="2880" w:hanging="360"/>
      </w:pPr>
      <w:rPr>
        <w:rFonts w:ascii="Arial" w:hAnsi="Arial" w:hint="default"/>
      </w:rPr>
    </w:lvl>
    <w:lvl w:ilvl="4" w:tplc="12B286D8" w:tentative="1">
      <w:start w:val="1"/>
      <w:numFmt w:val="bullet"/>
      <w:lvlText w:val="•"/>
      <w:lvlJc w:val="left"/>
      <w:pPr>
        <w:tabs>
          <w:tab w:val="num" w:pos="3600"/>
        </w:tabs>
        <w:ind w:left="3600" w:hanging="360"/>
      </w:pPr>
      <w:rPr>
        <w:rFonts w:ascii="Arial" w:hAnsi="Arial" w:hint="default"/>
      </w:rPr>
    </w:lvl>
    <w:lvl w:ilvl="5" w:tplc="799A6598" w:tentative="1">
      <w:start w:val="1"/>
      <w:numFmt w:val="bullet"/>
      <w:lvlText w:val="•"/>
      <w:lvlJc w:val="left"/>
      <w:pPr>
        <w:tabs>
          <w:tab w:val="num" w:pos="4320"/>
        </w:tabs>
        <w:ind w:left="4320" w:hanging="360"/>
      </w:pPr>
      <w:rPr>
        <w:rFonts w:ascii="Arial" w:hAnsi="Arial" w:hint="default"/>
      </w:rPr>
    </w:lvl>
    <w:lvl w:ilvl="6" w:tplc="F7F04032" w:tentative="1">
      <w:start w:val="1"/>
      <w:numFmt w:val="bullet"/>
      <w:lvlText w:val="•"/>
      <w:lvlJc w:val="left"/>
      <w:pPr>
        <w:tabs>
          <w:tab w:val="num" w:pos="5040"/>
        </w:tabs>
        <w:ind w:left="5040" w:hanging="360"/>
      </w:pPr>
      <w:rPr>
        <w:rFonts w:ascii="Arial" w:hAnsi="Arial" w:hint="default"/>
      </w:rPr>
    </w:lvl>
    <w:lvl w:ilvl="7" w:tplc="1748A24C" w:tentative="1">
      <w:start w:val="1"/>
      <w:numFmt w:val="bullet"/>
      <w:lvlText w:val="•"/>
      <w:lvlJc w:val="left"/>
      <w:pPr>
        <w:tabs>
          <w:tab w:val="num" w:pos="5760"/>
        </w:tabs>
        <w:ind w:left="5760" w:hanging="360"/>
      </w:pPr>
      <w:rPr>
        <w:rFonts w:ascii="Arial" w:hAnsi="Arial" w:hint="default"/>
      </w:rPr>
    </w:lvl>
    <w:lvl w:ilvl="8" w:tplc="EEBC4B14" w:tentative="1">
      <w:start w:val="1"/>
      <w:numFmt w:val="bullet"/>
      <w:lvlText w:val="•"/>
      <w:lvlJc w:val="left"/>
      <w:pPr>
        <w:tabs>
          <w:tab w:val="num" w:pos="6480"/>
        </w:tabs>
        <w:ind w:left="6480" w:hanging="360"/>
      </w:pPr>
      <w:rPr>
        <w:rFonts w:ascii="Arial" w:hAnsi="Arial" w:hint="default"/>
      </w:rPr>
    </w:lvl>
  </w:abstractNum>
  <w:abstractNum w:abstractNumId="9">
    <w:nsid w:val="4A2233A5"/>
    <w:multiLevelType w:val="hybridMultilevel"/>
    <w:tmpl w:val="F6B65A68"/>
    <w:lvl w:ilvl="0" w:tplc="C7BC2F74">
      <w:start w:val="1"/>
      <w:numFmt w:val="bullet"/>
      <w:lvlText w:val="•"/>
      <w:lvlJc w:val="left"/>
      <w:pPr>
        <w:tabs>
          <w:tab w:val="num" w:pos="720"/>
        </w:tabs>
        <w:ind w:left="720" w:hanging="360"/>
      </w:pPr>
      <w:rPr>
        <w:rFonts w:ascii="Arial" w:hAnsi="Arial" w:hint="default"/>
      </w:rPr>
    </w:lvl>
    <w:lvl w:ilvl="1" w:tplc="ECB68E38" w:tentative="1">
      <w:start w:val="1"/>
      <w:numFmt w:val="bullet"/>
      <w:lvlText w:val="•"/>
      <w:lvlJc w:val="left"/>
      <w:pPr>
        <w:tabs>
          <w:tab w:val="num" w:pos="1440"/>
        </w:tabs>
        <w:ind w:left="1440" w:hanging="360"/>
      </w:pPr>
      <w:rPr>
        <w:rFonts w:ascii="Arial" w:hAnsi="Arial" w:hint="default"/>
      </w:rPr>
    </w:lvl>
    <w:lvl w:ilvl="2" w:tplc="5D82D7BC" w:tentative="1">
      <w:start w:val="1"/>
      <w:numFmt w:val="bullet"/>
      <w:lvlText w:val="•"/>
      <w:lvlJc w:val="left"/>
      <w:pPr>
        <w:tabs>
          <w:tab w:val="num" w:pos="2160"/>
        </w:tabs>
        <w:ind w:left="2160" w:hanging="360"/>
      </w:pPr>
      <w:rPr>
        <w:rFonts w:ascii="Arial" w:hAnsi="Arial" w:hint="default"/>
      </w:rPr>
    </w:lvl>
    <w:lvl w:ilvl="3" w:tplc="EE361FC8" w:tentative="1">
      <w:start w:val="1"/>
      <w:numFmt w:val="bullet"/>
      <w:lvlText w:val="•"/>
      <w:lvlJc w:val="left"/>
      <w:pPr>
        <w:tabs>
          <w:tab w:val="num" w:pos="2880"/>
        </w:tabs>
        <w:ind w:left="2880" w:hanging="360"/>
      </w:pPr>
      <w:rPr>
        <w:rFonts w:ascii="Arial" w:hAnsi="Arial" w:hint="default"/>
      </w:rPr>
    </w:lvl>
    <w:lvl w:ilvl="4" w:tplc="91F4E794" w:tentative="1">
      <w:start w:val="1"/>
      <w:numFmt w:val="bullet"/>
      <w:lvlText w:val="•"/>
      <w:lvlJc w:val="left"/>
      <w:pPr>
        <w:tabs>
          <w:tab w:val="num" w:pos="3600"/>
        </w:tabs>
        <w:ind w:left="3600" w:hanging="360"/>
      </w:pPr>
      <w:rPr>
        <w:rFonts w:ascii="Arial" w:hAnsi="Arial" w:hint="default"/>
      </w:rPr>
    </w:lvl>
    <w:lvl w:ilvl="5" w:tplc="BC967E04" w:tentative="1">
      <w:start w:val="1"/>
      <w:numFmt w:val="bullet"/>
      <w:lvlText w:val="•"/>
      <w:lvlJc w:val="left"/>
      <w:pPr>
        <w:tabs>
          <w:tab w:val="num" w:pos="4320"/>
        </w:tabs>
        <w:ind w:left="4320" w:hanging="360"/>
      </w:pPr>
      <w:rPr>
        <w:rFonts w:ascii="Arial" w:hAnsi="Arial" w:hint="default"/>
      </w:rPr>
    </w:lvl>
    <w:lvl w:ilvl="6" w:tplc="D4BA5B22" w:tentative="1">
      <w:start w:val="1"/>
      <w:numFmt w:val="bullet"/>
      <w:lvlText w:val="•"/>
      <w:lvlJc w:val="left"/>
      <w:pPr>
        <w:tabs>
          <w:tab w:val="num" w:pos="5040"/>
        </w:tabs>
        <w:ind w:left="5040" w:hanging="360"/>
      </w:pPr>
      <w:rPr>
        <w:rFonts w:ascii="Arial" w:hAnsi="Arial" w:hint="default"/>
      </w:rPr>
    </w:lvl>
    <w:lvl w:ilvl="7" w:tplc="9FF88338" w:tentative="1">
      <w:start w:val="1"/>
      <w:numFmt w:val="bullet"/>
      <w:lvlText w:val="•"/>
      <w:lvlJc w:val="left"/>
      <w:pPr>
        <w:tabs>
          <w:tab w:val="num" w:pos="5760"/>
        </w:tabs>
        <w:ind w:left="5760" w:hanging="360"/>
      </w:pPr>
      <w:rPr>
        <w:rFonts w:ascii="Arial" w:hAnsi="Arial" w:hint="default"/>
      </w:rPr>
    </w:lvl>
    <w:lvl w:ilvl="8" w:tplc="8DC680DC" w:tentative="1">
      <w:start w:val="1"/>
      <w:numFmt w:val="bullet"/>
      <w:lvlText w:val="•"/>
      <w:lvlJc w:val="left"/>
      <w:pPr>
        <w:tabs>
          <w:tab w:val="num" w:pos="6480"/>
        </w:tabs>
        <w:ind w:left="6480" w:hanging="360"/>
      </w:pPr>
      <w:rPr>
        <w:rFonts w:ascii="Arial" w:hAnsi="Arial" w:hint="default"/>
      </w:rPr>
    </w:lvl>
  </w:abstractNum>
  <w:abstractNum w:abstractNumId="10">
    <w:nsid w:val="517655BF"/>
    <w:multiLevelType w:val="hybridMultilevel"/>
    <w:tmpl w:val="B14C2D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51E20142"/>
    <w:multiLevelType w:val="hybridMultilevel"/>
    <w:tmpl w:val="6F84B754"/>
    <w:lvl w:ilvl="0" w:tplc="FFFFFFFF">
      <w:start w:val="1"/>
      <w:numFmt w:val="lowerLetter"/>
      <w:lvlText w:val="%1)"/>
      <w:lvlJc w:val="left"/>
      <w:pPr>
        <w:ind w:left="666" w:hanging="360"/>
      </w:pPr>
      <w:rPr>
        <w:rFonts w:hint="default"/>
        <w:b w:val="0"/>
      </w:rPr>
    </w:lvl>
    <w:lvl w:ilvl="1" w:tplc="FFFFFFFF" w:tentative="1">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12">
    <w:nsid w:val="62214CE1"/>
    <w:multiLevelType w:val="hybridMultilevel"/>
    <w:tmpl w:val="8042D44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67317E82"/>
    <w:multiLevelType w:val="hybridMultilevel"/>
    <w:tmpl w:val="37005D06"/>
    <w:lvl w:ilvl="0" w:tplc="FFFFFFFF">
      <w:start w:val="1"/>
      <w:numFmt w:val="bullet"/>
      <w:lvlText w:val=""/>
      <w:lvlJc w:val="left"/>
      <w:pPr>
        <w:tabs>
          <w:tab w:val="num" w:pos="360"/>
        </w:tabs>
        <w:ind w:left="360" w:hanging="360"/>
      </w:pPr>
      <w:rPr>
        <w:rFonts w:ascii="Wingdings" w:hAnsi="Wingdings" w:hint="default"/>
        <w:color w:val="000000"/>
        <w:sz w:val="36"/>
        <w:szCs w:val="36"/>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7D7958D0"/>
    <w:multiLevelType w:val="hybridMultilevel"/>
    <w:tmpl w:val="3CFC190E"/>
    <w:lvl w:ilvl="0" w:tplc="FFFFFFFF">
      <w:start w:val="1"/>
      <w:numFmt w:val="lowerLetter"/>
      <w:lvlText w:val="%1)"/>
      <w:lvlJc w:val="left"/>
      <w:pPr>
        <w:ind w:left="666" w:hanging="360"/>
      </w:pPr>
      <w:rPr>
        <w:rFonts w:hint="default"/>
      </w:rPr>
    </w:lvl>
    <w:lvl w:ilvl="1" w:tplc="FFFFFFFF" w:tentative="1">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15">
    <w:nsid w:val="7FDA3352"/>
    <w:multiLevelType w:val="hybridMultilevel"/>
    <w:tmpl w:val="05CA5F0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5"/>
  </w:num>
  <w:num w:numId="5">
    <w:abstractNumId w:val="4"/>
  </w:num>
  <w:num w:numId="6">
    <w:abstractNumId w:val="7"/>
  </w:num>
  <w:num w:numId="7">
    <w:abstractNumId w:val="13"/>
  </w:num>
  <w:num w:numId="8">
    <w:abstractNumId w:val="3"/>
  </w:num>
  <w:num w:numId="9">
    <w:abstractNumId w:val="15"/>
  </w:num>
  <w:num w:numId="10">
    <w:abstractNumId w:val="10"/>
  </w:num>
  <w:num w:numId="11">
    <w:abstractNumId w:val="12"/>
  </w:num>
  <w:num w:numId="12">
    <w:abstractNumId w:val="14"/>
  </w:num>
  <w:num w:numId="13">
    <w:abstractNumId w:val="11"/>
  </w:num>
  <w:num w:numId="14">
    <w:abstractNumId w:val="0"/>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D07"/>
    <w:rsid w:val="00096F58"/>
    <w:rsid w:val="00160FC0"/>
    <w:rsid w:val="001A7780"/>
    <w:rsid w:val="001E26D0"/>
    <w:rsid w:val="001F36ED"/>
    <w:rsid w:val="00505365"/>
    <w:rsid w:val="00527654"/>
    <w:rsid w:val="00607906"/>
    <w:rsid w:val="00644FEE"/>
    <w:rsid w:val="007C4AAC"/>
    <w:rsid w:val="008F511B"/>
    <w:rsid w:val="00952927"/>
    <w:rsid w:val="00A3272D"/>
    <w:rsid w:val="00A92D70"/>
    <w:rsid w:val="00AD5234"/>
    <w:rsid w:val="00B02A8B"/>
    <w:rsid w:val="00B63877"/>
    <w:rsid w:val="00B92D07"/>
    <w:rsid w:val="00C464D8"/>
    <w:rsid w:val="00CD6DC3"/>
    <w:rsid w:val="00E23CA1"/>
    <w:rsid w:val="00F97C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2D0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B92D07"/>
    <w:pPr>
      <w:tabs>
        <w:tab w:val="center" w:pos="4320"/>
        <w:tab w:val="right" w:pos="8640"/>
      </w:tabs>
    </w:pPr>
  </w:style>
  <w:style w:type="paragraph" w:styleId="Footer">
    <w:name w:val="footer"/>
    <w:basedOn w:val="Normal"/>
    <w:semiHidden/>
    <w:rsid w:val="00B92D07"/>
    <w:pPr>
      <w:tabs>
        <w:tab w:val="center" w:pos="4320"/>
        <w:tab w:val="right" w:pos="8640"/>
      </w:tabs>
    </w:pPr>
  </w:style>
  <w:style w:type="table" w:styleId="TableGrid">
    <w:name w:val="Table Grid"/>
    <w:basedOn w:val="TableNormal"/>
    <w:rsid w:val="00305421"/>
    <w:rPr>
      <w:rFonts w:ascii="New York" w:hAnsi="New York" w:cs="New Yor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B5641"/>
    <w:rPr>
      <w:rFonts w:ascii="Tahoma" w:hAnsi="Tahoma"/>
      <w:sz w:val="16"/>
      <w:szCs w:val="16"/>
    </w:rPr>
  </w:style>
  <w:style w:type="character" w:customStyle="1" w:styleId="BalloonTextChar">
    <w:name w:val="Balloon Text Char"/>
    <w:link w:val="BalloonText"/>
    <w:rsid w:val="008B56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2D0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B92D07"/>
    <w:pPr>
      <w:tabs>
        <w:tab w:val="center" w:pos="4320"/>
        <w:tab w:val="right" w:pos="8640"/>
      </w:tabs>
    </w:pPr>
  </w:style>
  <w:style w:type="paragraph" w:styleId="Footer">
    <w:name w:val="footer"/>
    <w:basedOn w:val="Normal"/>
    <w:semiHidden/>
    <w:rsid w:val="00B92D07"/>
    <w:pPr>
      <w:tabs>
        <w:tab w:val="center" w:pos="4320"/>
        <w:tab w:val="right" w:pos="8640"/>
      </w:tabs>
    </w:pPr>
  </w:style>
  <w:style w:type="table" w:styleId="TableGrid">
    <w:name w:val="Table Grid"/>
    <w:basedOn w:val="TableNormal"/>
    <w:rsid w:val="00305421"/>
    <w:rPr>
      <w:rFonts w:ascii="New York" w:hAnsi="New York" w:cs="New Yor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B5641"/>
    <w:rPr>
      <w:rFonts w:ascii="Tahoma" w:hAnsi="Tahoma"/>
      <w:sz w:val="16"/>
      <w:szCs w:val="16"/>
    </w:rPr>
  </w:style>
  <w:style w:type="character" w:customStyle="1" w:styleId="BalloonTextChar">
    <w:name w:val="Balloon Text Char"/>
    <w:link w:val="BalloonText"/>
    <w:rsid w:val="008B56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045564">
      <w:bodyDiv w:val="1"/>
      <w:marLeft w:val="0"/>
      <w:marRight w:val="0"/>
      <w:marTop w:val="0"/>
      <w:marBottom w:val="0"/>
      <w:divBdr>
        <w:top w:val="none" w:sz="0" w:space="0" w:color="auto"/>
        <w:left w:val="none" w:sz="0" w:space="0" w:color="auto"/>
        <w:bottom w:val="none" w:sz="0" w:space="0" w:color="auto"/>
        <w:right w:val="none" w:sz="0" w:space="0" w:color="auto"/>
      </w:divBdr>
      <w:divsChild>
        <w:div w:id="1538933809">
          <w:marLeft w:val="547"/>
          <w:marRight w:val="0"/>
          <w:marTop w:val="154"/>
          <w:marBottom w:val="0"/>
          <w:divBdr>
            <w:top w:val="none" w:sz="0" w:space="0" w:color="auto"/>
            <w:left w:val="none" w:sz="0" w:space="0" w:color="auto"/>
            <w:bottom w:val="none" w:sz="0" w:space="0" w:color="auto"/>
            <w:right w:val="none" w:sz="0" w:space="0" w:color="auto"/>
          </w:divBdr>
        </w:div>
      </w:divsChild>
    </w:div>
    <w:div w:id="1553810968">
      <w:bodyDiv w:val="1"/>
      <w:marLeft w:val="0"/>
      <w:marRight w:val="0"/>
      <w:marTop w:val="0"/>
      <w:marBottom w:val="0"/>
      <w:divBdr>
        <w:top w:val="none" w:sz="0" w:space="0" w:color="auto"/>
        <w:left w:val="none" w:sz="0" w:space="0" w:color="auto"/>
        <w:bottom w:val="none" w:sz="0" w:space="0" w:color="auto"/>
        <w:right w:val="none" w:sz="0" w:space="0" w:color="auto"/>
      </w:divBdr>
      <w:divsChild>
        <w:div w:id="1337226200">
          <w:marLeft w:val="547"/>
          <w:marRight w:val="0"/>
          <w:marTop w:val="154"/>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Lesson Template</vt:lpstr>
    </vt:vector>
  </TitlesOfParts>
  <Company>MSU</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Template</dc:title>
  <dc:creator>Paul Guerrero</dc:creator>
  <cp:lastModifiedBy>Windows User</cp:lastModifiedBy>
  <cp:revision>18</cp:revision>
  <cp:lastPrinted>2011-10-03T14:27:00Z</cp:lastPrinted>
  <dcterms:created xsi:type="dcterms:W3CDTF">2011-10-06T20:55:00Z</dcterms:created>
  <dcterms:modified xsi:type="dcterms:W3CDTF">2011-10-06T21:28:00Z</dcterms:modified>
</cp:coreProperties>
</file>